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228D" w:rsidRPr="00DC228D" w:rsidRDefault="00DC228D" w:rsidP="00DC228D">
      <w:pPr>
        <w:spacing w:line="240" w:lineRule="auto"/>
        <w:jc w:val="center"/>
        <w:rPr>
          <w:rFonts w:eastAsia="Calibri" w:cs="Times New Roman"/>
          <w:b/>
          <w:sz w:val="36"/>
          <w:szCs w:val="36"/>
        </w:rPr>
      </w:pPr>
      <w:r w:rsidRPr="00DC228D">
        <w:rPr>
          <w:rFonts w:eastAsia="Calibri" w:cs="Times New Roman"/>
          <w:b/>
          <w:sz w:val="36"/>
          <w:szCs w:val="36"/>
        </w:rPr>
        <w:t>Leadership Journal Template</w:t>
      </w:r>
    </w:p>
    <w:p w:rsidR="00DC228D" w:rsidRPr="00DC228D" w:rsidRDefault="00DC228D" w:rsidP="00DC228D">
      <w:pPr>
        <w:spacing w:line="240" w:lineRule="auto"/>
        <w:rPr>
          <w:rFonts w:eastAsia="Calibri" w:cs="Times New Roman"/>
          <w:szCs w:val="24"/>
        </w:rPr>
      </w:pPr>
      <w:r w:rsidRPr="00DC228D">
        <w:rPr>
          <w:rFonts w:eastAsia="Calibri" w:cs="Times New Roman"/>
          <w:szCs w:val="24"/>
        </w:rPr>
        <w:t xml:space="preserve">Name: </w:t>
      </w:r>
    </w:p>
    <w:p w:rsidR="00DC228D" w:rsidRPr="00DC228D" w:rsidRDefault="00DC228D" w:rsidP="00DC228D">
      <w:pPr>
        <w:spacing w:line="240" w:lineRule="auto"/>
        <w:rPr>
          <w:rFonts w:eastAsia="Calibri" w:cs="Times New Roman"/>
          <w:szCs w:val="24"/>
        </w:rPr>
      </w:pPr>
      <w:r w:rsidRPr="00DC228D">
        <w:rPr>
          <w:rFonts w:eastAsia="Calibri" w:cs="Times New Roman"/>
          <w:szCs w:val="24"/>
        </w:rPr>
        <w:t xml:space="preserve">Weeks Covering: 3 &amp;4 </w:t>
      </w:r>
    </w:p>
    <w:p w:rsidR="00DC228D" w:rsidRPr="00DC228D" w:rsidRDefault="00DC228D" w:rsidP="00DC228D">
      <w:pPr>
        <w:spacing w:line="240" w:lineRule="auto"/>
        <w:rPr>
          <w:rFonts w:eastAsia="Calibri" w:cs="Times New Roman"/>
          <w:szCs w:val="24"/>
        </w:rPr>
      </w:pPr>
      <w:r w:rsidRPr="00DC228D">
        <w:rPr>
          <w:rFonts w:eastAsia="Calibri" w:cs="Times New Roman"/>
          <w:szCs w:val="24"/>
        </w:rPr>
        <w:t xml:space="preserve">Mentor:  </w:t>
      </w:r>
    </w:p>
    <w:p w:rsidR="00DC228D" w:rsidRPr="00DC228D" w:rsidRDefault="00DC228D" w:rsidP="00DC228D">
      <w:pPr>
        <w:spacing w:line="240" w:lineRule="auto"/>
        <w:rPr>
          <w:rFonts w:eastAsia="Calibri" w:cs="Times New Roman"/>
          <w:szCs w:val="24"/>
        </w:rPr>
      </w:pPr>
      <w:r w:rsidRPr="00DC228D">
        <w:rPr>
          <w:rFonts w:eastAsia="Calibri" w:cs="Times New Roman"/>
          <w:szCs w:val="24"/>
        </w:rPr>
        <w:t>Practicum Site: UCLA- Olive View Medical Center</w:t>
      </w:r>
    </w:p>
    <w:p w:rsidR="00DC228D" w:rsidRPr="00DC228D" w:rsidRDefault="00DC228D" w:rsidP="00DC228D">
      <w:pPr>
        <w:spacing w:line="240" w:lineRule="auto"/>
        <w:rPr>
          <w:rFonts w:eastAsia="Calibri" w:cs="Times New Roman"/>
          <w:szCs w:val="24"/>
        </w:rPr>
      </w:pPr>
      <w:r w:rsidRPr="00DC228D">
        <w:rPr>
          <w:rFonts w:eastAsia="Calibri" w:cs="Times New Roman"/>
          <w:szCs w:val="24"/>
        </w:rPr>
        <w:t xml:space="preserve">Hours Worked (past 2 weeks): 20 </w:t>
      </w:r>
    </w:p>
    <w:p w:rsidR="00DC228D" w:rsidRPr="00DC228D" w:rsidRDefault="00DC228D" w:rsidP="00DC228D">
      <w:pPr>
        <w:spacing w:line="240" w:lineRule="auto"/>
        <w:rPr>
          <w:rFonts w:eastAsia="Calibri" w:cs="Times New Roman"/>
          <w:szCs w:val="24"/>
        </w:rPr>
      </w:pPr>
      <w:r w:rsidRPr="00DC228D">
        <w:rPr>
          <w:rFonts w:eastAsia="Calibri" w:cs="Times New Roman"/>
          <w:szCs w:val="24"/>
        </w:rPr>
        <w:t xml:space="preserve">Total Hours: </w:t>
      </w:r>
      <w:r>
        <w:rPr>
          <w:rFonts w:eastAsia="Calibri" w:cs="Times New Roman"/>
          <w:szCs w:val="24"/>
        </w:rPr>
        <w:t>25/200</w:t>
      </w:r>
      <w:r w:rsidRPr="00DC228D">
        <w:rPr>
          <w:rFonts w:eastAsia="Calibri" w:cs="Times New Roman"/>
          <w:szCs w:val="24"/>
        </w:rPr>
        <w:t xml:space="preserve"> total of all hours worked up to this point</w:t>
      </w:r>
    </w:p>
    <w:p w:rsidR="00DC228D" w:rsidRPr="00DC228D" w:rsidRDefault="00DC228D" w:rsidP="00DC228D">
      <w:pPr>
        <w:spacing w:line="240" w:lineRule="auto"/>
        <w:rPr>
          <w:rFonts w:eastAsia="Calibri" w:cs="Times New Roman"/>
          <w:szCs w:val="24"/>
        </w:rPr>
      </w:pPr>
    </w:p>
    <w:p w:rsidR="00DC228D" w:rsidRPr="00B00003" w:rsidRDefault="00DC228D" w:rsidP="00DC228D">
      <w:pPr>
        <w:rPr>
          <w:b/>
        </w:rPr>
      </w:pPr>
      <w:r w:rsidRPr="00B00003">
        <w:rPr>
          <w:b/>
        </w:rPr>
        <w:t>Practicum Activities Reflection</w:t>
      </w:r>
    </w:p>
    <w:p w:rsidR="00DC228D" w:rsidRDefault="00DC228D" w:rsidP="00DC228D">
      <w:r>
        <w:tab/>
        <w:t>The practicum</w:t>
      </w:r>
      <w:r w:rsidR="000F2FE1">
        <w:t xml:space="preserve"> project of my choice is </w:t>
      </w:r>
      <w:bookmarkStart w:id="0" w:name="_GoBack"/>
      <w:bookmarkEnd w:id="0"/>
      <w:r>
        <w:t xml:space="preserve">concept-based and evidence-based learning strategies in forming nurse leaders. I concentrated on areas that seek to improve my learning process. Hence I observed the unit and recognized the activities that would help me attain insights concerning concept-based and evidence-based learning strategies for forming nurse leaders. Furthermore, I concentrated on needs assessment because it is essential in informing about imperative information and decisions necessary to create awareness on essential steps of the planning process of establishing that educational activities are scheduled to improve learning outcomes. </w:t>
      </w:r>
    </w:p>
    <w:p w:rsidR="00DC228D" w:rsidRPr="00AB30B8" w:rsidRDefault="00DC228D" w:rsidP="00DC228D">
      <w:pPr>
        <w:ind w:firstLine="720"/>
      </w:pPr>
      <w:r>
        <w:t xml:space="preserve">According to my understanding regarding topics three and four, I acknowledge leaders to be role models to employees. As a result, they should be regularly updated regarding the current concept-based and evidence-based learning strategies to bolster patient outcomes and nurture operational practices within their institutions. An evidence-based practice is beneficial in </w:t>
      </w:r>
      <w:r>
        <w:lastRenderedPageBreak/>
        <w:t>improving patient and client management. Moreover, it is vital in adopting best practice standards in health facilities. Similarly, a concept-based curriculum has astronomical benefits to nursing education</w:t>
      </w:r>
      <w:r w:rsidRPr="00B00003">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Repsha</w:t>
      </w:r>
      <w:proofErr w:type="spellEnd"/>
      <w:r>
        <w:rPr>
          <w:rFonts w:eastAsia="Times New Roman" w:cs="Times New Roman"/>
          <w:szCs w:val="24"/>
        </w:rPr>
        <w:t>,</w:t>
      </w:r>
      <w:r w:rsidRPr="00B00003">
        <w:rPr>
          <w:rFonts w:eastAsia="Times New Roman" w:cs="Times New Roman"/>
          <w:szCs w:val="24"/>
        </w:rPr>
        <w:t xml:space="preserve"> Quinn</w:t>
      </w:r>
      <w:r>
        <w:rPr>
          <w:rFonts w:eastAsia="Times New Roman" w:cs="Times New Roman"/>
          <w:szCs w:val="24"/>
        </w:rPr>
        <w:t>, &amp; Peters, 2020)</w:t>
      </w:r>
      <w:r>
        <w:t>. For example, it ensures that the course content is streamlined by eliminating redundancies.</w:t>
      </w:r>
    </w:p>
    <w:p w:rsidR="00DC228D" w:rsidRPr="0083081D" w:rsidRDefault="00DC228D" w:rsidP="00DC228D">
      <w:pPr>
        <w:rPr>
          <w:b/>
        </w:rPr>
      </w:pPr>
      <w:r w:rsidRPr="0083081D">
        <w:rPr>
          <w:b/>
        </w:rPr>
        <w:t>Application of Leadership</w:t>
      </w:r>
    </w:p>
    <w:p w:rsidR="00DC228D" w:rsidRDefault="00DC228D" w:rsidP="00DC228D">
      <w:r>
        <w:tab/>
        <w:t xml:space="preserve">From the video, I have learnt that proper leadership is crucial in ensuring that an organization is successful. Organizations with strong leadership principles accomplish their goals and objectives more easily. My interaction with different health facility leaders has helped me gain new insights and ideas on best practices to showcase as a leader. Firstly, a good leader has to be the role model of employees. This is because a leader should lead from the front by demonstrating good ethical attributes. Secondly, it is fundamental to be an imperative learner to become a good leader. In this regard, I have to procure competent skills essential for good leadership. </w:t>
      </w:r>
    </w:p>
    <w:p w:rsidR="00DC228D" w:rsidRDefault="00DC228D" w:rsidP="00DC228D">
      <w:r>
        <w:tab/>
        <w:t xml:space="preserve">My professional life influence encapsulates demonstrating empathy, self-awareness as well as persuasion. I will showcase these qualities within the health facility in various ways. </w:t>
      </w:r>
      <w:proofErr w:type="gramStart"/>
      <w:r>
        <w:t>A</w:t>
      </w:r>
      <w:proofErr w:type="gramEnd"/>
      <w:r>
        <w:t xml:space="preserve"> </w:t>
      </w:r>
      <w:proofErr w:type="spellStart"/>
      <w:r>
        <w:t>a</w:t>
      </w:r>
      <w:proofErr w:type="spellEnd"/>
      <w:r>
        <w:t xml:space="preserve"> leader, I will be empathetic to staff members and get to understand their feelings in the workplace and away from the workplace. Also, I will use persuasion instead of authority to convince employees to be focused in accomplishing the goals and objectives of the organization. Correspondingly, as a leader I will have to champion a culture of respect among people within the organization. </w:t>
      </w:r>
    </w:p>
    <w:p w:rsidR="00DC228D" w:rsidRPr="0083081D" w:rsidRDefault="00DC228D" w:rsidP="00DC228D">
      <w:pPr>
        <w:rPr>
          <w:b/>
        </w:rPr>
      </w:pPr>
      <w:r w:rsidRPr="0083081D">
        <w:rPr>
          <w:b/>
        </w:rPr>
        <w:t>Practicum Project Preparation</w:t>
      </w:r>
    </w:p>
    <w:p w:rsidR="00DC228D" w:rsidRDefault="00DC228D" w:rsidP="00DC228D">
      <w:r>
        <w:lastRenderedPageBreak/>
        <w:tab/>
        <w:t xml:space="preserve">The purpose of my practicum project is to ensure that have embraced the necessary concept-based and evidence-based learning strategies essential for my profession. Since I strive to accomplish professional development in the course of my career, the program will engender various opportunities to bolster my abilities, skills and expertise to work collaboratively with other professionals. </w:t>
      </w:r>
    </w:p>
    <w:p w:rsidR="00DC228D" w:rsidRDefault="00DC228D" w:rsidP="00DC228D">
      <w:r>
        <w:tab/>
        <w:t>I have set different goals to appropriately attain the project. Foremost, I have identified the need to bridge the prevailing communication gap in the healthcare center. The issue will be fixed by implementing the suitable ways of successfully disseminating vital information to staff</w:t>
      </w:r>
      <w:r w:rsidRPr="00B00003">
        <w:rPr>
          <w:rFonts w:eastAsia="Times New Roman" w:cs="Times New Roman"/>
          <w:szCs w:val="24"/>
        </w:rPr>
        <w:t xml:space="preserve"> </w:t>
      </w:r>
      <w:r>
        <w:rPr>
          <w:rFonts w:eastAsia="Times New Roman" w:cs="Times New Roman"/>
          <w:szCs w:val="24"/>
        </w:rPr>
        <w:t>(Jolley, 2020)</w:t>
      </w:r>
      <w:r>
        <w:t>. Besides, I would inculcate technological advancement into the project to ensure that essential information is delivered to staff members. Using Information Technology within the facility would be instrumental in the dissemination of information between various units in the health facility. Thus a nurse leader can post essential content concerning concept-based and evidence-based learning strategies.</w:t>
      </w:r>
    </w:p>
    <w:p w:rsidR="00DC228D" w:rsidRPr="0083081D" w:rsidRDefault="00DC228D" w:rsidP="00DC228D">
      <w:pPr>
        <w:rPr>
          <w:rStyle w:val="SubtleEmphasis"/>
          <w:b/>
          <w:i w:val="0"/>
        </w:rPr>
      </w:pPr>
      <w:r w:rsidRPr="0083081D">
        <w:rPr>
          <w:b/>
        </w:rPr>
        <w:t>Leadership Video Reflection</w:t>
      </w:r>
    </w:p>
    <w:p w:rsidR="00DC228D" w:rsidRPr="004C31CF" w:rsidRDefault="00DC228D" w:rsidP="00DC228D">
      <w:pPr>
        <w:rPr>
          <w:rStyle w:val="SubtleEmphasis"/>
          <w:i w:val="0"/>
        </w:rPr>
      </w:pPr>
      <w:r w:rsidRPr="004C31CF">
        <w:rPr>
          <w:rStyle w:val="SubtleEmphasis"/>
          <w:i w:val="0"/>
        </w:rPr>
        <w:tab/>
        <w:t>The video gives an elaborate teaching regarding the objective of leadership in an organization. It denotes leadership as an influence demonstrated during interaction with other people like the management or employees. Thus it stresses the need to attain authority instead of striving to gain power. The video delineates the purpose of servant leadership from a Christian viewpoint by stating that it entails treating other people well by being empathetic and listening to their opinions and ideas</w:t>
      </w:r>
      <w:r w:rsidRPr="00B00003">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Muncy</w:t>
      </w:r>
      <w:proofErr w:type="spellEnd"/>
      <w:r>
        <w:rPr>
          <w:rFonts w:eastAsia="Times New Roman" w:cs="Times New Roman"/>
          <w:szCs w:val="24"/>
        </w:rPr>
        <w:t>, 2020)</w:t>
      </w:r>
      <w:r w:rsidRPr="004C31CF">
        <w:rPr>
          <w:rStyle w:val="SubtleEmphasis"/>
          <w:i w:val="0"/>
        </w:rPr>
        <w:t xml:space="preserve">. </w:t>
      </w:r>
      <w:proofErr w:type="spellStart"/>
      <w:r w:rsidRPr="004C31CF">
        <w:rPr>
          <w:rStyle w:val="SubtleEmphasis"/>
          <w:i w:val="0"/>
        </w:rPr>
        <w:t>Samit</w:t>
      </w:r>
      <w:proofErr w:type="spellEnd"/>
      <w:r w:rsidRPr="004C31CF">
        <w:rPr>
          <w:rStyle w:val="SubtleEmphasis"/>
          <w:i w:val="0"/>
        </w:rPr>
        <w:t xml:space="preserve"> perfectly demonstrates the qualities of a servant leader. For example, he is there for his employees because he keeps on checking on them to </w:t>
      </w:r>
      <w:r w:rsidRPr="004C31CF">
        <w:rPr>
          <w:rStyle w:val="SubtleEmphasis"/>
          <w:i w:val="0"/>
        </w:rPr>
        <w:lastRenderedPageBreak/>
        <w:t>ascertain how they are faring on. Also, he helps them develop the skills they need to advance their careers.</w:t>
      </w:r>
    </w:p>
    <w:p w:rsidR="00DC228D" w:rsidRDefault="00DC228D" w:rsidP="00DC228D">
      <w:r w:rsidRPr="004C31CF">
        <w:rPr>
          <w:rStyle w:val="SubtleEmphasis"/>
          <w:i w:val="0"/>
        </w:rPr>
        <w:tab/>
        <w:t>Additionally, the video outlays the role played by servant leadership. It posits that servant leadership strives for shifting management and personnel interaction from controlling to a more</w:t>
      </w:r>
      <w:r>
        <w:t xml:space="preserve"> collaborative relationship within people in the organization. This video has the fundamental aim of eliminating traditional leadership that majorly emphasized dictatorial leadership in organizations. Moreover, the video knowledgeably expresses the principles that must be emulated by people in authority. An example is that authority figures should promote the well-being of those around them – staff. In organizations, leaders are entrusted to not only delegate duties to the staff, but they also have to listen, show empathy and heal others. </w:t>
      </w:r>
    </w:p>
    <w:p w:rsidR="00DC228D" w:rsidRDefault="00DC228D" w:rsidP="00DC228D"/>
    <w:p w:rsidR="00DC228D" w:rsidRDefault="00DC228D" w:rsidP="00DC228D">
      <w:pPr>
        <w:jc w:val="center"/>
      </w:pPr>
      <w:r>
        <w:t>References</w:t>
      </w:r>
    </w:p>
    <w:p w:rsidR="00DC228D" w:rsidRPr="00B00003" w:rsidRDefault="00DC228D" w:rsidP="00DC228D">
      <w:pPr>
        <w:spacing w:after="0"/>
        <w:ind w:left="720" w:hanging="720"/>
        <w:rPr>
          <w:rFonts w:eastAsia="Times New Roman" w:cs="Times New Roman"/>
          <w:szCs w:val="24"/>
        </w:rPr>
      </w:pPr>
      <w:proofErr w:type="spellStart"/>
      <w:r w:rsidRPr="00B00003">
        <w:rPr>
          <w:rFonts w:eastAsia="Times New Roman" w:cs="Times New Roman"/>
          <w:szCs w:val="24"/>
        </w:rPr>
        <w:t>Muncy</w:t>
      </w:r>
      <w:proofErr w:type="spellEnd"/>
      <w:r w:rsidRPr="00B00003">
        <w:rPr>
          <w:rFonts w:eastAsia="Times New Roman" w:cs="Times New Roman"/>
          <w:szCs w:val="24"/>
        </w:rPr>
        <w:t xml:space="preserve">, L. M. (2020). </w:t>
      </w:r>
      <w:r w:rsidRPr="00B00003">
        <w:rPr>
          <w:rFonts w:eastAsia="Times New Roman" w:cs="Times New Roman"/>
          <w:i/>
          <w:iCs/>
          <w:szCs w:val="24"/>
        </w:rPr>
        <w:t>Experiences of Human Resource Professionals Regarding Empathy in the Workplace</w:t>
      </w:r>
      <w:r w:rsidRPr="00B00003">
        <w:rPr>
          <w:rFonts w:eastAsia="Times New Roman" w:cs="Times New Roman"/>
          <w:szCs w:val="24"/>
        </w:rPr>
        <w:t xml:space="preserve"> (Doctoral dissertation, Capella University).</w:t>
      </w:r>
    </w:p>
    <w:p w:rsidR="00DC228D" w:rsidRPr="00B00003" w:rsidRDefault="00DC228D" w:rsidP="00DC228D">
      <w:pPr>
        <w:spacing w:after="0"/>
        <w:ind w:left="720" w:hanging="720"/>
        <w:rPr>
          <w:rFonts w:eastAsia="Times New Roman" w:cs="Times New Roman"/>
          <w:szCs w:val="24"/>
        </w:rPr>
      </w:pPr>
      <w:r w:rsidRPr="00B00003">
        <w:rPr>
          <w:rFonts w:eastAsia="Times New Roman" w:cs="Times New Roman"/>
          <w:szCs w:val="24"/>
        </w:rPr>
        <w:t xml:space="preserve">Jolley, J. (2020). </w:t>
      </w:r>
      <w:r w:rsidRPr="00B00003">
        <w:rPr>
          <w:rFonts w:eastAsia="Times New Roman" w:cs="Times New Roman"/>
          <w:i/>
          <w:iCs/>
          <w:szCs w:val="24"/>
        </w:rPr>
        <w:t>Introducing research and evidence-based practice for nursing and healthcare professionals</w:t>
      </w:r>
      <w:r w:rsidRPr="00B00003">
        <w:rPr>
          <w:rFonts w:eastAsia="Times New Roman" w:cs="Times New Roman"/>
          <w:szCs w:val="24"/>
        </w:rPr>
        <w:t>. Routledge.</w:t>
      </w:r>
    </w:p>
    <w:p w:rsidR="00DC228D" w:rsidRPr="00B00003" w:rsidRDefault="00DC228D" w:rsidP="00DC228D">
      <w:pPr>
        <w:spacing w:after="0"/>
        <w:ind w:left="720" w:hanging="720"/>
        <w:rPr>
          <w:rFonts w:eastAsia="Times New Roman" w:cs="Times New Roman"/>
          <w:szCs w:val="24"/>
        </w:rPr>
      </w:pPr>
      <w:proofErr w:type="spellStart"/>
      <w:r w:rsidRPr="00B00003">
        <w:rPr>
          <w:rFonts w:eastAsia="Times New Roman" w:cs="Times New Roman"/>
          <w:szCs w:val="24"/>
        </w:rPr>
        <w:t>Repsha</w:t>
      </w:r>
      <w:proofErr w:type="spellEnd"/>
      <w:r w:rsidRPr="00B00003">
        <w:rPr>
          <w:rFonts w:eastAsia="Times New Roman" w:cs="Times New Roman"/>
          <w:szCs w:val="24"/>
        </w:rPr>
        <w:t xml:space="preserve">, C. L., Quinn, B. L., &amp; Peters, A. B. (2020). Implementing a Concept-Based Nursing Curriculum: A Review of the Literature. </w:t>
      </w:r>
      <w:r w:rsidRPr="00B00003">
        <w:rPr>
          <w:rFonts w:eastAsia="Times New Roman" w:cs="Times New Roman"/>
          <w:i/>
          <w:iCs/>
          <w:szCs w:val="24"/>
        </w:rPr>
        <w:t>Teaching and Learning in Nursing</w:t>
      </w:r>
      <w:r w:rsidRPr="00B00003">
        <w:rPr>
          <w:rFonts w:eastAsia="Times New Roman" w:cs="Times New Roman"/>
          <w:szCs w:val="24"/>
        </w:rPr>
        <w:t xml:space="preserve">, </w:t>
      </w:r>
      <w:r w:rsidRPr="00B00003">
        <w:rPr>
          <w:rFonts w:eastAsia="Times New Roman" w:cs="Times New Roman"/>
          <w:i/>
          <w:iCs/>
          <w:szCs w:val="24"/>
        </w:rPr>
        <w:t>15</w:t>
      </w:r>
      <w:r w:rsidRPr="00B00003">
        <w:rPr>
          <w:rFonts w:eastAsia="Times New Roman" w:cs="Times New Roman"/>
          <w:szCs w:val="24"/>
        </w:rPr>
        <w:t>(1), 66-71.</w:t>
      </w:r>
    </w:p>
    <w:p w:rsidR="00DC228D" w:rsidRDefault="00DC228D" w:rsidP="00DC228D">
      <w:pPr>
        <w:spacing w:after="0"/>
        <w:ind w:left="720" w:hanging="720"/>
      </w:pPr>
    </w:p>
    <w:p w:rsidR="00DC228D" w:rsidRPr="00DC228D" w:rsidRDefault="00DC228D" w:rsidP="00DC228D">
      <w:pPr>
        <w:spacing w:after="160"/>
        <w:rPr>
          <w:rFonts w:eastAsiaTheme="minorHAnsi"/>
        </w:rPr>
      </w:pPr>
    </w:p>
    <w:p w:rsidR="00DC228D" w:rsidRPr="00DC228D" w:rsidRDefault="00DC228D" w:rsidP="00DC228D">
      <w:pPr>
        <w:spacing w:line="240" w:lineRule="auto"/>
        <w:rPr>
          <w:rFonts w:eastAsia="Calibri" w:cs="Times New Roman"/>
          <w:szCs w:val="24"/>
        </w:rPr>
      </w:pPr>
    </w:p>
    <w:p w:rsidR="00DC228D" w:rsidRPr="00DC228D" w:rsidRDefault="00DC228D" w:rsidP="00DC228D">
      <w:pPr>
        <w:spacing w:line="240" w:lineRule="auto"/>
        <w:rPr>
          <w:rFonts w:eastAsia="Calibri" w:cs="Times New Roman"/>
          <w:szCs w:val="24"/>
        </w:rPr>
      </w:pPr>
    </w:p>
    <w:p w:rsidR="00DC228D" w:rsidRPr="00DC228D" w:rsidRDefault="00DC228D" w:rsidP="00DC228D">
      <w:pPr>
        <w:spacing w:line="240" w:lineRule="auto"/>
        <w:rPr>
          <w:rFonts w:eastAsia="Calibri" w:cs="Times New Roman"/>
          <w:szCs w:val="24"/>
        </w:rPr>
      </w:pPr>
    </w:p>
    <w:p w:rsidR="00DC228D" w:rsidRPr="00DC228D" w:rsidRDefault="00DC228D" w:rsidP="00DC228D">
      <w:pPr>
        <w:spacing w:line="240" w:lineRule="auto"/>
        <w:rPr>
          <w:rFonts w:eastAsia="Calibri" w:cs="Times New Roman"/>
        </w:rPr>
      </w:pPr>
    </w:p>
    <w:p w:rsidR="00DC228D" w:rsidRPr="00DC228D" w:rsidRDefault="00DC228D" w:rsidP="00DC228D">
      <w:pPr>
        <w:spacing w:line="240" w:lineRule="auto"/>
        <w:rPr>
          <w:rFonts w:eastAsia="Calibri" w:cs="Times New Roman"/>
        </w:rPr>
      </w:pPr>
    </w:p>
    <w:p w:rsidR="00DC228D" w:rsidRPr="00DC228D" w:rsidRDefault="00DC228D" w:rsidP="00DC228D">
      <w:pPr>
        <w:spacing w:line="240" w:lineRule="auto"/>
        <w:rPr>
          <w:rFonts w:eastAsia="Calibri" w:cs="Times New Roman"/>
        </w:rPr>
      </w:pPr>
    </w:p>
    <w:p w:rsidR="00DC228D" w:rsidRPr="00DC228D" w:rsidRDefault="00DC228D" w:rsidP="00DC228D">
      <w:pPr>
        <w:spacing w:line="240" w:lineRule="auto"/>
        <w:rPr>
          <w:rFonts w:eastAsia="Calibri" w:cs="Times New Roman"/>
        </w:rPr>
      </w:pPr>
    </w:p>
    <w:p w:rsidR="00DC228D" w:rsidRPr="00DC228D" w:rsidRDefault="00DC228D" w:rsidP="00DC228D">
      <w:pPr>
        <w:spacing w:line="240" w:lineRule="auto"/>
        <w:rPr>
          <w:rFonts w:eastAsia="Calibri" w:cs="Times New Roman"/>
        </w:rPr>
      </w:pPr>
    </w:p>
    <w:p w:rsidR="00DC228D" w:rsidRPr="00DC228D" w:rsidRDefault="00DC228D" w:rsidP="00DC228D">
      <w:pPr>
        <w:tabs>
          <w:tab w:val="left" w:pos="3668"/>
        </w:tabs>
        <w:spacing w:line="240" w:lineRule="auto"/>
        <w:rPr>
          <w:rFonts w:eastAsia="Calibri" w:cs="Times New Roman"/>
        </w:rPr>
      </w:pPr>
      <w:r w:rsidRPr="00DC228D">
        <w:rPr>
          <w:rFonts w:eastAsia="Calibri" w:cs="Times New Roman"/>
        </w:rPr>
        <w:tab/>
      </w:r>
    </w:p>
    <w:p w:rsidR="00DC228D" w:rsidRPr="00DC228D" w:rsidRDefault="00DC228D" w:rsidP="00DC228D">
      <w:pPr>
        <w:spacing w:line="240" w:lineRule="auto"/>
        <w:rPr>
          <w:rFonts w:eastAsia="Calibri" w:cs="Times New Roman"/>
        </w:rPr>
      </w:pPr>
    </w:p>
    <w:p w:rsidR="00DC228D" w:rsidRPr="00DC228D" w:rsidRDefault="00DC228D" w:rsidP="00DC228D">
      <w:pPr>
        <w:spacing w:line="240" w:lineRule="auto"/>
        <w:rPr>
          <w:rFonts w:eastAsia="Calibri" w:cs="Times New Roman"/>
        </w:rPr>
      </w:pPr>
    </w:p>
    <w:p w:rsidR="00154B02" w:rsidRDefault="000F2FE1"/>
    <w:sectPr w:rsidR="00154B02" w:rsidSect="00723B6D">
      <w:headerReference w:type="default" r:id="rId4"/>
      <w:headerReference w:type="first" r:id="rId5"/>
      <w:foot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3B6D" w:rsidRPr="00723B6D" w:rsidRDefault="000F2FE1" w:rsidP="00723B6D">
    <w:pPr>
      <w:jc w:val="center"/>
    </w:pPr>
    <w:r w:rsidRPr="00723B6D">
      <w:t xml:space="preserve">© </w:t>
    </w:r>
    <w:r>
      <w:fldChar w:fldCharType="begin"/>
    </w:r>
    <w:r>
      <w:instrText xml:space="preserve"> DATE  \@ "yyyy"  \* MERGEFORMAT </w:instrText>
    </w:r>
    <w:r>
      <w:fldChar w:fldCharType="separate"/>
    </w:r>
    <w:r w:rsidR="00DC228D">
      <w:rPr>
        <w:noProof/>
      </w:rPr>
      <w:t>2020</w:t>
    </w:r>
    <w:r>
      <w:fldChar w:fldCharType="end"/>
    </w:r>
    <w:r w:rsidRPr="00723B6D">
      <w:t>. Grand Canyon University. All Rights Reserved.</w:t>
    </w:r>
  </w:p>
  <w:p w:rsidR="00723B6D" w:rsidRDefault="000F2FE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078E" w:rsidRDefault="000F2FE1" w:rsidP="002A3A3D">
    <w:pPr>
      <w:pStyle w:val="Header"/>
    </w:pPr>
  </w:p>
  <w:p w:rsidR="00E91BB7" w:rsidRDefault="000F2FE1" w:rsidP="002A3A3D">
    <w:pPr>
      <w:pStyle w:val="Header"/>
    </w:pPr>
  </w:p>
  <w:p w:rsidR="00E91BB7" w:rsidRDefault="000F2FE1"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3B6D" w:rsidRDefault="000F2FE1">
    <w:pPr>
      <w:pStyle w:val="Header"/>
    </w:pPr>
    <w:r>
      <w:rPr>
        <w:noProof/>
      </w:rPr>
      <w:drawing>
        <wp:inline distT="0" distB="0" distL="0" distR="0" wp14:anchorId="125E93C0" wp14:editId="5156D95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rsidR="00723B6D" w:rsidRDefault="000F2FE1">
    <w:pPr>
      <w:pStyle w:val="Header"/>
    </w:pPr>
  </w:p>
  <w:p w:rsidR="00723B6D" w:rsidRDefault="000F2F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28D"/>
    <w:rsid w:val="000F2FE1"/>
    <w:rsid w:val="0036405F"/>
    <w:rsid w:val="00437C5B"/>
    <w:rsid w:val="004F7993"/>
    <w:rsid w:val="00501D82"/>
    <w:rsid w:val="00945B3E"/>
    <w:rsid w:val="00A10676"/>
    <w:rsid w:val="00CF6915"/>
    <w:rsid w:val="00DC228D"/>
    <w:rsid w:val="00F13B51"/>
    <w:rsid w:val="00FE2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F5292E-C4DD-4564-A0FE-3F8E9E6DA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B3E"/>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28D"/>
    <w:pPr>
      <w:tabs>
        <w:tab w:val="center" w:pos="4680"/>
        <w:tab w:val="right" w:pos="9360"/>
      </w:tabs>
      <w:spacing w:after="0" w:line="240" w:lineRule="auto"/>
    </w:pPr>
    <w:rPr>
      <w:rFonts w:eastAsia="Calibri" w:cs="Times New Roman"/>
    </w:rPr>
  </w:style>
  <w:style w:type="character" w:customStyle="1" w:styleId="HeaderChar">
    <w:name w:val="Header Char"/>
    <w:basedOn w:val="DefaultParagraphFont"/>
    <w:link w:val="Header"/>
    <w:uiPriority w:val="99"/>
    <w:rsid w:val="00DC228D"/>
    <w:rPr>
      <w:rFonts w:ascii="Times New Roman" w:eastAsia="Calibri" w:hAnsi="Times New Roman" w:cs="Times New Roman"/>
      <w:sz w:val="24"/>
    </w:rPr>
  </w:style>
  <w:style w:type="paragraph" w:styleId="Footer">
    <w:name w:val="footer"/>
    <w:basedOn w:val="Normal"/>
    <w:link w:val="FooterChar"/>
    <w:uiPriority w:val="99"/>
    <w:unhideWhenUsed/>
    <w:rsid w:val="00DC228D"/>
    <w:pPr>
      <w:tabs>
        <w:tab w:val="center" w:pos="4680"/>
        <w:tab w:val="right" w:pos="9360"/>
      </w:tabs>
      <w:spacing w:after="0" w:line="240" w:lineRule="auto"/>
    </w:pPr>
    <w:rPr>
      <w:rFonts w:eastAsia="Calibri" w:cs="Times New Roman"/>
    </w:rPr>
  </w:style>
  <w:style w:type="character" w:customStyle="1" w:styleId="FooterChar">
    <w:name w:val="Footer Char"/>
    <w:basedOn w:val="DefaultParagraphFont"/>
    <w:link w:val="Footer"/>
    <w:uiPriority w:val="99"/>
    <w:rsid w:val="00DC228D"/>
    <w:rPr>
      <w:rFonts w:ascii="Times New Roman" w:eastAsia="Calibri" w:hAnsi="Times New Roman" w:cs="Times New Roman"/>
      <w:sz w:val="24"/>
    </w:rPr>
  </w:style>
  <w:style w:type="character" w:styleId="SubtleEmphasis">
    <w:name w:val="Subtle Emphasis"/>
    <w:basedOn w:val="DefaultParagraphFont"/>
    <w:uiPriority w:val="19"/>
    <w:qFormat/>
    <w:rsid w:val="00DC228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896</Words>
  <Characters>5110</Characters>
  <Application>Microsoft Office Word</Application>
  <DocSecurity>0</DocSecurity>
  <Lines>42</Lines>
  <Paragraphs>11</Paragraphs>
  <ScaleCrop>false</ScaleCrop>
  <Company/>
  <LinksUpToDate>false</LinksUpToDate>
  <CharactersWithSpaces>5995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2020-11-30T08:04:00Z</dcterms:created>
  <dcterms:modified xsi:type="dcterms:W3CDTF">2020-11-30T08:06:00Z</dcterms:modified>
</cp:coreProperties>
</file>